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BD" w:rsidRDefault="007623BD">
      <w:pPr>
        <w:spacing w:line="380" w:lineRule="exact"/>
        <w:rPr>
          <w:rFonts w:ascii="黑体" w:eastAsia="黑体" w:hAnsi="宋体"/>
          <w:color w:val="000000"/>
          <w:kern w:val="0"/>
          <w:sz w:val="32"/>
          <w:szCs w:val="32"/>
        </w:rPr>
      </w:pPr>
    </w:p>
    <w:p w:rsidR="007623BD" w:rsidRDefault="007623BD">
      <w:pPr>
        <w:spacing w:line="380" w:lineRule="exact"/>
        <w:rPr>
          <w:rFonts w:ascii="黑体" w:eastAsia="黑体" w:hAnsi="宋体"/>
          <w:color w:val="000000"/>
          <w:kern w:val="0"/>
          <w:sz w:val="30"/>
          <w:szCs w:val="30"/>
        </w:rPr>
      </w:pPr>
    </w:p>
    <w:p w:rsidR="007623BD" w:rsidRDefault="007623BD">
      <w:pPr>
        <w:spacing w:line="760" w:lineRule="exact"/>
        <w:rPr>
          <w:rFonts w:ascii="黑体" w:eastAsia="黑体" w:hAnsi="宋体"/>
          <w:color w:val="FF0000"/>
          <w:kern w:val="0"/>
          <w:sz w:val="30"/>
          <w:szCs w:val="30"/>
        </w:rPr>
      </w:pPr>
    </w:p>
    <w:p w:rsidR="007623BD" w:rsidRDefault="00D70C3A">
      <w:pPr>
        <w:jc w:val="center"/>
        <w:rPr>
          <w:rFonts w:ascii="方正小标宋简体" w:eastAsia="方正小标宋简体" w:hAnsi="宋体"/>
          <w:color w:val="FF0000"/>
          <w:spacing w:val="266"/>
          <w:w w:val="72"/>
          <w:kern w:val="0"/>
          <w:sz w:val="72"/>
          <w:szCs w:val="72"/>
        </w:rPr>
      </w:pPr>
      <w:r w:rsidRPr="005D62C1">
        <w:rPr>
          <w:rFonts w:ascii="方正小标宋简体" w:eastAsia="方正小标宋简体" w:hAnsi="宋体" w:hint="eastAsia"/>
          <w:color w:val="FF0000"/>
          <w:spacing w:val="62"/>
          <w:kern w:val="0"/>
          <w:sz w:val="72"/>
          <w:szCs w:val="72"/>
          <w:fitText w:val="8320" w:id="184295936"/>
        </w:rPr>
        <w:t>上海市教育委员会文</w:t>
      </w:r>
      <w:r w:rsidRPr="005D62C1">
        <w:rPr>
          <w:rFonts w:ascii="方正小标宋简体" w:eastAsia="方正小标宋简体" w:hAnsi="宋体" w:hint="eastAsia"/>
          <w:color w:val="FF0000"/>
          <w:spacing w:val="2"/>
          <w:kern w:val="0"/>
          <w:sz w:val="72"/>
          <w:szCs w:val="72"/>
          <w:fitText w:val="8320" w:id="184295936"/>
        </w:rPr>
        <w:t>件</w:t>
      </w:r>
    </w:p>
    <w:p w:rsidR="007623BD" w:rsidRDefault="007623BD">
      <w:pPr>
        <w:spacing w:line="580" w:lineRule="exact"/>
        <w:rPr>
          <w:rFonts w:ascii="黑体" w:eastAsia="黑体" w:hAnsi="华文中宋"/>
          <w:sz w:val="30"/>
          <w:szCs w:val="30"/>
        </w:rPr>
      </w:pPr>
    </w:p>
    <w:p w:rsidR="007623BD" w:rsidRDefault="007623BD">
      <w:pPr>
        <w:spacing w:line="580" w:lineRule="exact"/>
        <w:rPr>
          <w:rFonts w:ascii="文鼎大标宋简" w:eastAsia="文鼎大标宋简" w:hAnsi="华文中宋"/>
          <w:sz w:val="36"/>
          <w:szCs w:val="36"/>
        </w:rPr>
      </w:pPr>
    </w:p>
    <w:p w:rsidR="007623BD" w:rsidRDefault="00D70C3A">
      <w:pPr>
        <w:pBdr>
          <w:top w:val="none" w:sz="0" w:space="1" w:color="auto"/>
          <w:left w:val="none" w:sz="0" w:space="4" w:color="auto"/>
          <w:bottom w:val="single" w:sz="12" w:space="1" w:color="FF0000"/>
          <w:right w:val="none" w:sz="0" w:space="4" w:color="auto"/>
        </w:pBdr>
        <w:spacing w:line="560" w:lineRule="exact"/>
        <w:ind w:rightChars="15" w:right="31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  <w:szCs w:val="30"/>
        </w:rPr>
        <w:t>沪教委</w:t>
      </w:r>
      <w:r>
        <w:rPr>
          <w:rFonts w:ascii="仿宋_GB2312" w:eastAsia="仿宋_GB2312" w:hint="eastAsia"/>
          <w:sz w:val="30"/>
          <w:szCs w:val="30"/>
        </w:rPr>
        <w:t>职</w:t>
      </w:r>
      <w:r>
        <w:rPr>
          <w:rFonts w:ascii="仿宋_GB2312" w:eastAsia="仿宋_GB2312"/>
          <w:sz w:val="30"/>
          <w:szCs w:val="30"/>
        </w:rPr>
        <w:t>〔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24</w:t>
      </w:r>
      <w:r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 xml:space="preserve">                    </w:t>
      </w:r>
    </w:p>
    <w:p w:rsidR="007623BD" w:rsidRDefault="007623BD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7623BD" w:rsidRDefault="007623BD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7623BD" w:rsidRDefault="00D70C3A">
      <w:pPr>
        <w:spacing w:line="600" w:lineRule="exact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上海市教育委员会关于</w:t>
      </w: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印发</w:t>
      </w:r>
    </w:p>
    <w:p w:rsidR="007623BD" w:rsidRDefault="00D70C3A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《上海市</w:t>
      </w:r>
      <w:bookmarkStart w:id="0" w:name="_Hlk138078534"/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中等职业学校</w:t>
      </w:r>
      <w:bookmarkEnd w:id="0"/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2023</w:t>
      </w: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学年度校历》的通知</w:t>
      </w:r>
    </w:p>
    <w:p w:rsidR="007623BD" w:rsidRDefault="007623BD">
      <w:pPr>
        <w:spacing w:line="600" w:lineRule="exact"/>
        <w:ind w:right="140"/>
        <w:rPr>
          <w:rFonts w:ascii="仿宋_GB2312" w:eastAsia="仿宋_GB2312" w:hAnsi="华文仿宋"/>
          <w:sz w:val="28"/>
          <w:szCs w:val="28"/>
        </w:rPr>
      </w:pPr>
    </w:p>
    <w:p w:rsidR="007623BD" w:rsidRDefault="00D70C3A">
      <w:pPr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各区教育局</w:t>
      </w:r>
      <w:r>
        <w:rPr>
          <w:rFonts w:ascii="仿宋_GB2312" w:eastAsia="仿宋_GB2312" w:hint="eastAsia"/>
          <w:color w:val="000000"/>
          <w:sz w:val="30"/>
          <w:szCs w:val="30"/>
        </w:rPr>
        <w:t>，</w:t>
      </w:r>
      <w:r>
        <w:rPr>
          <w:rFonts w:ascii="仿宋_GB2312" w:eastAsia="仿宋_GB2312" w:hint="eastAsia"/>
          <w:color w:val="000000"/>
          <w:sz w:val="30"/>
          <w:szCs w:val="30"/>
        </w:rPr>
        <w:t>各有关部、委、局、控股</w:t>
      </w: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sz w:val="30"/>
          <w:szCs w:val="30"/>
        </w:rPr>
        <w:t>集团</w:t>
      </w:r>
      <w:r>
        <w:rPr>
          <w:rFonts w:ascii="仿宋_GB2312" w:eastAsia="仿宋_GB2312" w:hint="eastAsia"/>
          <w:color w:val="000000"/>
          <w:sz w:val="30"/>
          <w:szCs w:val="30"/>
        </w:rPr>
        <w:t>）</w:t>
      </w:r>
      <w:r>
        <w:rPr>
          <w:rFonts w:ascii="仿宋_GB2312" w:eastAsia="仿宋_GB2312" w:hint="eastAsia"/>
          <w:color w:val="000000"/>
          <w:sz w:val="30"/>
          <w:szCs w:val="30"/>
        </w:rPr>
        <w:t>公司：</w:t>
      </w:r>
    </w:p>
    <w:p w:rsidR="007623BD" w:rsidRDefault="00D70C3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为落实《上海市教育委员会关于印发</w:t>
      </w:r>
      <w:r>
        <w:rPr>
          <w:rFonts w:ascii="仿宋_GB2312" w:eastAsia="仿宋_GB2312"/>
          <w:color w:val="000000"/>
          <w:sz w:val="30"/>
          <w:szCs w:val="30"/>
        </w:rPr>
        <w:t>&lt;</w:t>
      </w:r>
      <w:r>
        <w:rPr>
          <w:rFonts w:ascii="仿宋_GB2312" w:eastAsia="仿宋_GB2312" w:hint="eastAsia"/>
          <w:color w:val="000000"/>
          <w:sz w:val="30"/>
          <w:szCs w:val="30"/>
        </w:rPr>
        <w:t>上海市中等职业学校教学管理规程</w:t>
      </w:r>
      <w:r>
        <w:rPr>
          <w:rFonts w:ascii="仿宋_GB2312" w:eastAsia="仿宋_GB2312"/>
          <w:color w:val="000000"/>
          <w:sz w:val="30"/>
          <w:szCs w:val="30"/>
        </w:rPr>
        <w:t>&gt;</w:t>
      </w:r>
      <w:r>
        <w:rPr>
          <w:rFonts w:ascii="仿宋_GB2312" w:eastAsia="仿宋_GB2312" w:hint="eastAsia"/>
          <w:color w:val="000000"/>
          <w:sz w:val="30"/>
          <w:szCs w:val="30"/>
        </w:rPr>
        <w:t>的通知》（沪教委职〔</w:t>
      </w:r>
      <w:r>
        <w:rPr>
          <w:rFonts w:ascii="仿宋_GB2312" w:eastAsia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022</w:t>
      </w:r>
      <w:r>
        <w:rPr>
          <w:rFonts w:ascii="仿宋_GB2312" w:eastAsia="仿宋_GB2312" w:hint="eastAsia"/>
          <w:color w:val="000000"/>
          <w:sz w:val="30"/>
          <w:szCs w:val="30"/>
        </w:rPr>
        <w:t>〕</w:t>
      </w:r>
      <w:r>
        <w:rPr>
          <w:rFonts w:ascii="仿宋_GB2312" w:eastAsia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9</w:t>
      </w:r>
      <w:r>
        <w:rPr>
          <w:rFonts w:ascii="仿宋_GB2312" w:eastAsia="仿宋_GB2312" w:hint="eastAsia"/>
          <w:color w:val="000000"/>
          <w:sz w:val="30"/>
          <w:szCs w:val="30"/>
        </w:rPr>
        <w:t>号）相关要求，现将《上海市中等职业学校</w:t>
      </w:r>
      <w:r>
        <w:rPr>
          <w:rFonts w:ascii="仿宋_GB2312" w:eastAsia="仿宋_GB2312"/>
          <w:color w:val="000000"/>
          <w:sz w:val="30"/>
          <w:szCs w:val="30"/>
        </w:rPr>
        <w:t>20</w:t>
      </w:r>
      <w:r>
        <w:rPr>
          <w:rFonts w:ascii="仿宋_GB2312" w:eastAsia="仿宋_GB2312" w:hint="eastAsia"/>
          <w:color w:val="000000"/>
          <w:sz w:val="30"/>
          <w:szCs w:val="30"/>
        </w:rPr>
        <w:t>23</w:t>
      </w:r>
      <w:r>
        <w:rPr>
          <w:rFonts w:ascii="仿宋_GB2312" w:eastAsia="仿宋_GB2312"/>
          <w:color w:val="000000"/>
          <w:sz w:val="30"/>
          <w:szCs w:val="30"/>
        </w:rPr>
        <w:t>学年度校历》印发给你们，请</w:t>
      </w:r>
      <w:r>
        <w:rPr>
          <w:rFonts w:ascii="仿宋_GB2312" w:eastAsia="仿宋_GB2312" w:hint="eastAsia"/>
          <w:color w:val="000000"/>
          <w:sz w:val="30"/>
          <w:szCs w:val="30"/>
        </w:rPr>
        <w:t>通知所属学校</w:t>
      </w:r>
      <w:r>
        <w:rPr>
          <w:rFonts w:ascii="仿宋_GB2312" w:eastAsia="仿宋_GB2312"/>
          <w:color w:val="000000"/>
          <w:sz w:val="30"/>
          <w:szCs w:val="30"/>
        </w:rPr>
        <w:t>按照执行。</w:t>
      </w:r>
    </w:p>
    <w:p w:rsidR="007623BD" w:rsidRDefault="00D70C3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一、第一学期。本市中等职业学校统一于</w:t>
      </w:r>
      <w:r>
        <w:rPr>
          <w:rFonts w:ascii="仿宋_GB2312" w:eastAsia="仿宋_GB2312"/>
          <w:color w:val="000000"/>
          <w:sz w:val="30"/>
          <w:szCs w:val="30"/>
        </w:rPr>
        <w:t>20</w:t>
      </w:r>
      <w:r>
        <w:rPr>
          <w:rFonts w:ascii="仿宋_GB2312" w:eastAsia="仿宋_GB2312" w:hint="eastAsia"/>
          <w:color w:val="000000"/>
          <w:sz w:val="30"/>
          <w:szCs w:val="30"/>
        </w:rPr>
        <w:t>23</w:t>
      </w:r>
      <w:r>
        <w:rPr>
          <w:rFonts w:ascii="仿宋_GB2312" w:eastAsia="仿宋_GB2312"/>
          <w:color w:val="000000"/>
          <w:sz w:val="30"/>
          <w:szCs w:val="30"/>
        </w:rPr>
        <w:t>年</w:t>
      </w:r>
      <w:r>
        <w:rPr>
          <w:rFonts w:ascii="仿宋_GB2312" w:eastAsia="仿宋_GB2312"/>
          <w:color w:val="000000"/>
          <w:sz w:val="30"/>
          <w:szCs w:val="30"/>
        </w:rPr>
        <w:t>9</w:t>
      </w:r>
      <w:r>
        <w:rPr>
          <w:rFonts w:ascii="仿宋_GB2312" w:eastAsia="仿宋_GB2312"/>
          <w:color w:val="00000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/>
          <w:color w:val="000000"/>
          <w:sz w:val="30"/>
          <w:szCs w:val="30"/>
        </w:rPr>
        <w:t>日开学，</w:t>
      </w:r>
      <w:r>
        <w:rPr>
          <w:rFonts w:ascii="仿宋_GB2312" w:eastAsia="仿宋_GB2312" w:hint="eastAsia"/>
          <w:color w:val="000000"/>
          <w:sz w:val="30"/>
          <w:szCs w:val="30"/>
        </w:rPr>
        <w:t>2024</w:t>
      </w:r>
      <w:r>
        <w:rPr>
          <w:rFonts w:ascii="仿宋_GB2312" w:eastAsia="仿宋_GB2312"/>
          <w:color w:val="000000"/>
          <w:sz w:val="30"/>
          <w:szCs w:val="30"/>
        </w:rPr>
        <w:t>年</w:t>
      </w:r>
      <w:r>
        <w:rPr>
          <w:rFonts w:ascii="仿宋_GB2312" w:eastAsia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/>
          <w:color w:val="00000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sz w:val="30"/>
          <w:szCs w:val="30"/>
        </w:rPr>
        <w:t>19</w:t>
      </w:r>
      <w:r>
        <w:rPr>
          <w:rFonts w:ascii="仿宋_GB2312" w:eastAsia="仿宋_GB2312"/>
          <w:color w:val="000000"/>
          <w:sz w:val="30"/>
          <w:szCs w:val="30"/>
        </w:rPr>
        <w:t>日结束，全学期共</w:t>
      </w:r>
      <w:r>
        <w:rPr>
          <w:rFonts w:ascii="仿宋_GB2312" w:eastAsia="仿宋_GB2312" w:hint="eastAsia"/>
          <w:color w:val="000000"/>
          <w:sz w:val="30"/>
          <w:szCs w:val="30"/>
        </w:rPr>
        <w:t>21</w:t>
      </w:r>
      <w:r>
        <w:rPr>
          <w:rFonts w:ascii="仿宋_GB2312" w:eastAsia="仿宋_GB2312"/>
          <w:color w:val="000000"/>
          <w:sz w:val="30"/>
          <w:szCs w:val="30"/>
        </w:rPr>
        <w:t>周。寒假从</w:t>
      </w:r>
      <w:r>
        <w:rPr>
          <w:rFonts w:ascii="仿宋_GB2312" w:eastAsia="仿宋_GB2312"/>
          <w:color w:val="000000"/>
          <w:sz w:val="30"/>
          <w:szCs w:val="30"/>
        </w:rPr>
        <w:t>20</w:t>
      </w:r>
      <w:r>
        <w:rPr>
          <w:rFonts w:ascii="仿宋_GB2312" w:eastAsia="仿宋_GB2312" w:hint="eastAsia"/>
          <w:color w:val="000000"/>
          <w:sz w:val="30"/>
          <w:szCs w:val="30"/>
        </w:rPr>
        <w:t>24</w:t>
      </w:r>
      <w:r>
        <w:rPr>
          <w:rFonts w:ascii="仿宋_GB2312" w:eastAsia="仿宋_GB2312"/>
          <w:color w:val="000000"/>
          <w:sz w:val="30"/>
          <w:szCs w:val="30"/>
        </w:rPr>
        <w:t>年</w:t>
      </w:r>
      <w:r>
        <w:rPr>
          <w:rFonts w:ascii="仿宋_GB2312" w:eastAsia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/>
          <w:color w:val="00000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sz w:val="30"/>
          <w:szCs w:val="30"/>
        </w:rPr>
        <w:t>22</w:t>
      </w:r>
      <w:r>
        <w:rPr>
          <w:rFonts w:ascii="仿宋_GB2312" w:eastAsia="仿宋_GB2312"/>
          <w:color w:val="000000"/>
          <w:sz w:val="30"/>
          <w:szCs w:val="30"/>
        </w:rPr>
        <w:t>日开始，</w:t>
      </w:r>
      <w:r>
        <w:rPr>
          <w:rFonts w:ascii="仿宋_GB2312" w:eastAsia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sz w:val="30"/>
          <w:szCs w:val="30"/>
        </w:rPr>
        <w:t>18</w:t>
      </w:r>
      <w:r>
        <w:rPr>
          <w:rFonts w:ascii="仿宋_GB2312" w:eastAsia="仿宋_GB2312"/>
          <w:color w:val="000000"/>
          <w:sz w:val="30"/>
          <w:szCs w:val="30"/>
        </w:rPr>
        <w:t>日结束。</w:t>
      </w:r>
    </w:p>
    <w:p w:rsidR="007623BD" w:rsidRDefault="00D70C3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二、第二学期。本市中等职业学校统一于</w:t>
      </w:r>
      <w:r>
        <w:rPr>
          <w:rFonts w:ascii="仿宋_GB2312" w:eastAsia="仿宋_GB2312"/>
          <w:color w:val="000000"/>
          <w:sz w:val="30"/>
          <w:szCs w:val="30"/>
        </w:rPr>
        <w:t>20</w:t>
      </w:r>
      <w:r>
        <w:rPr>
          <w:rFonts w:ascii="仿宋_GB2312" w:eastAsia="仿宋_GB2312" w:hint="eastAsia"/>
          <w:color w:val="000000"/>
          <w:sz w:val="30"/>
          <w:szCs w:val="30"/>
        </w:rPr>
        <w:t>24</w:t>
      </w:r>
      <w:r>
        <w:rPr>
          <w:rFonts w:ascii="仿宋_GB2312" w:eastAsia="仿宋_GB2312"/>
          <w:color w:val="000000"/>
          <w:sz w:val="30"/>
          <w:szCs w:val="30"/>
        </w:rPr>
        <w:t>年</w:t>
      </w:r>
      <w:r>
        <w:rPr>
          <w:rFonts w:ascii="仿宋_GB2312" w:eastAsia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sz w:val="30"/>
          <w:szCs w:val="30"/>
        </w:rPr>
        <w:t>19</w:t>
      </w:r>
      <w:r>
        <w:rPr>
          <w:rFonts w:ascii="仿宋_GB2312" w:eastAsia="仿宋_GB2312"/>
          <w:color w:val="000000"/>
          <w:sz w:val="30"/>
          <w:szCs w:val="30"/>
        </w:rPr>
        <w:t>日开</w:t>
      </w:r>
      <w:r>
        <w:rPr>
          <w:rFonts w:ascii="仿宋_GB2312" w:eastAsia="仿宋_GB2312"/>
          <w:color w:val="000000"/>
          <w:sz w:val="30"/>
          <w:szCs w:val="30"/>
        </w:rPr>
        <w:lastRenderedPageBreak/>
        <w:t>学，</w:t>
      </w:r>
      <w:r>
        <w:rPr>
          <w:rFonts w:ascii="仿宋_GB2312" w:eastAsia="仿宋_GB2312"/>
          <w:color w:val="000000"/>
          <w:sz w:val="30"/>
          <w:szCs w:val="30"/>
        </w:rPr>
        <w:t>6</w:t>
      </w:r>
      <w:r>
        <w:rPr>
          <w:rFonts w:ascii="仿宋_GB2312" w:eastAsia="仿宋_GB2312"/>
          <w:color w:val="00000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sz w:val="30"/>
          <w:szCs w:val="30"/>
        </w:rPr>
        <w:t>28</w:t>
      </w:r>
      <w:r>
        <w:rPr>
          <w:rFonts w:ascii="仿宋_GB2312" w:eastAsia="仿宋_GB2312"/>
          <w:color w:val="000000"/>
          <w:sz w:val="30"/>
          <w:szCs w:val="30"/>
        </w:rPr>
        <w:t>日结束，全学期共</w:t>
      </w:r>
      <w:r>
        <w:rPr>
          <w:rFonts w:ascii="仿宋_GB2312" w:eastAsia="仿宋_GB2312" w:hint="eastAsia"/>
          <w:color w:val="000000"/>
          <w:sz w:val="30"/>
          <w:szCs w:val="30"/>
        </w:rPr>
        <w:t>19</w:t>
      </w:r>
      <w:r>
        <w:rPr>
          <w:rFonts w:ascii="仿宋_GB2312" w:eastAsia="仿宋_GB2312"/>
          <w:color w:val="000000"/>
          <w:sz w:val="30"/>
          <w:szCs w:val="30"/>
        </w:rPr>
        <w:t>周。暑假从</w:t>
      </w:r>
      <w:r>
        <w:rPr>
          <w:rFonts w:ascii="仿宋_GB2312" w:eastAsia="仿宋_GB2312" w:hint="eastAsia"/>
          <w:color w:val="000000"/>
          <w:sz w:val="30"/>
          <w:szCs w:val="30"/>
        </w:rPr>
        <w:t>7</w:t>
      </w:r>
      <w:r>
        <w:rPr>
          <w:rFonts w:ascii="仿宋_GB2312" w:eastAsia="仿宋_GB2312"/>
          <w:color w:val="00000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/>
          <w:color w:val="000000"/>
          <w:sz w:val="30"/>
          <w:szCs w:val="30"/>
        </w:rPr>
        <w:t>日开始，</w:t>
      </w:r>
      <w:r>
        <w:rPr>
          <w:rFonts w:ascii="仿宋_GB2312" w:eastAsia="仿宋_GB2312"/>
          <w:color w:val="000000"/>
          <w:sz w:val="30"/>
          <w:szCs w:val="30"/>
        </w:rPr>
        <w:t>8</w:t>
      </w:r>
      <w:r>
        <w:rPr>
          <w:rFonts w:ascii="仿宋_GB2312" w:eastAsia="仿宋_GB2312"/>
          <w:color w:val="000000"/>
          <w:sz w:val="30"/>
          <w:szCs w:val="30"/>
        </w:rPr>
        <w:t>月</w:t>
      </w:r>
      <w:r>
        <w:rPr>
          <w:rFonts w:ascii="仿宋_GB2312" w:eastAsia="仿宋_GB2312"/>
          <w:color w:val="000000"/>
          <w:sz w:val="30"/>
          <w:szCs w:val="30"/>
        </w:rPr>
        <w:t>31</w:t>
      </w:r>
      <w:r>
        <w:rPr>
          <w:rFonts w:ascii="仿宋_GB2312" w:eastAsia="仿宋_GB2312"/>
          <w:color w:val="000000"/>
          <w:sz w:val="30"/>
          <w:szCs w:val="30"/>
        </w:rPr>
        <w:t>日结束。</w:t>
      </w:r>
    </w:p>
    <w:p w:rsidR="007623BD" w:rsidRDefault="00D70C3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三、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各中等职业学校按照《上海市中等职业学校教学管理规程》，结合学校的实际情况，安排入学教育、社会实践、公益劳动（志愿者服务）、军训、课堂教学、实训实习、复习考试等教学活动。</w:t>
      </w:r>
    </w:p>
    <w:p w:rsidR="007623BD" w:rsidRDefault="00D70C3A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四、各中等职业学校根据国务院《全国年节及纪念日放假办法》执行年节及纪念日放假。学校可根据实际情况对青年节</w:t>
      </w:r>
      <w:r>
        <w:rPr>
          <w:rFonts w:ascii="仿宋_GB2312" w:eastAsia="仿宋_GB2312" w:hint="eastAsia"/>
          <w:color w:val="000000"/>
          <w:sz w:val="30"/>
          <w:szCs w:val="30"/>
        </w:rPr>
        <w:t>实施放假或</w:t>
      </w:r>
      <w:r>
        <w:rPr>
          <w:rFonts w:ascii="仿宋_GB2312" w:eastAsia="仿宋_GB2312" w:hint="eastAsia"/>
          <w:color w:val="000000"/>
          <w:sz w:val="30"/>
          <w:szCs w:val="30"/>
        </w:rPr>
        <w:t>组织集体的节日庆祝活动。</w:t>
      </w:r>
    </w:p>
    <w:p w:rsidR="007623BD" w:rsidRDefault="00D70C3A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学期中如遇部分节假日调整的，由各学校按国务院办公厅公布的年度部分节假日安排执行。学校不得擅自放假或调整假日。</w:t>
      </w:r>
    </w:p>
    <w:p w:rsidR="007623BD" w:rsidRDefault="00D70C3A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五、学期中如遇极端天气以及空气重污染情况的停课安排按照</w:t>
      </w:r>
      <w:r>
        <w:rPr>
          <w:rFonts w:ascii="仿宋_GB2312" w:eastAsia="仿宋_GB2312" w:hint="eastAsia"/>
          <w:color w:val="000000"/>
          <w:sz w:val="30"/>
          <w:szCs w:val="30"/>
        </w:rPr>
        <w:t>《上海市教育委员会贯彻落实市政府〈关于本市应对极端天气停课安排和误工处理的实施意见〉的通知》（沪教委办〔</w:t>
      </w:r>
      <w:r>
        <w:rPr>
          <w:rFonts w:ascii="仿宋_GB2312" w:eastAsia="仿宋_GB2312" w:hint="eastAsia"/>
          <w:color w:val="000000"/>
          <w:sz w:val="30"/>
          <w:szCs w:val="30"/>
        </w:rPr>
        <w:t>2014</w:t>
      </w:r>
      <w:r>
        <w:rPr>
          <w:rFonts w:ascii="仿宋_GB2312" w:eastAsia="仿宋_GB2312" w:hint="eastAsia"/>
          <w:color w:val="000000"/>
          <w:sz w:val="30"/>
          <w:szCs w:val="30"/>
        </w:rPr>
        <w:t>〕</w:t>
      </w:r>
      <w:r>
        <w:rPr>
          <w:rFonts w:ascii="仿宋_GB2312" w:eastAsia="仿宋_GB2312" w:hint="eastAsia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号）和《上海市教育委员会关于印发〈上海市中小学校和托幼机构空气污染应对工作方案〉的通知（</w:t>
      </w:r>
      <w:r>
        <w:rPr>
          <w:rFonts w:ascii="仿宋_GB2312" w:eastAsia="仿宋_GB2312" w:hint="eastAsia"/>
          <w:color w:val="000000"/>
          <w:sz w:val="30"/>
          <w:szCs w:val="30"/>
        </w:rPr>
        <w:t>2018</w:t>
      </w:r>
      <w:r>
        <w:rPr>
          <w:rFonts w:ascii="仿宋_GB2312" w:eastAsia="仿宋_GB2312" w:hint="eastAsia"/>
          <w:color w:val="000000"/>
          <w:sz w:val="30"/>
          <w:szCs w:val="30"/>
        </w:rPr>
        <w:t>年修订）》（沪教委体〔</w:t>
      </w:r>
      <w:r>
        <w:rPr>
          <w:rFonts w:ascii="仿宋_GB2312" w:eastAsia="仿宋_GB2312" w:hint="eastAsia"/>
          <w:color w:val="000000"/>
          <w:sz w:val="30"/>
          <w:szCs w:val="30"/>
        </w:rPr>
        <w:t>2018</w:t>
      </w:r>
      <w:r>
        <w:rPr>
          <w:rFonts w:ascii="仿宋_GB2312" w:eastAsia="仿宋_GB2312" w:hint="eastAsia"/>
          <w:color w:val="000000"/>
          <w:sz w:val="30"/>
          <w:szCs w:val="30"/>
        </w:rPr>
        <w:t>〕</w:t>
      </w:r>
      <w:r>
        <w:rPr>
          <w:rFonts w:ascii="仿宋_GB2312" w:eastAsia="仿宋_GB2312" w:hint="eastAsia"/>
          <w:color w:val="000000"/>
          <w:sz w:val="30"/>
          <w:szCs w:val="30"/>
        </w:rPr>
        <w:t>41</w:t>
      </w:r>
      <w:r>
        <w:rPr>
          <w:rFonts w:ascii="仿宋_GB2312" w:eastAsia="仿宋_GB2312" w:hint="eastAsia"/>
          <w:color w:val="000000"/>
          <w:sz w:val="30"/>
          <w:szCs w:val="30"/>
        </w:rPr>
        <w:t>号）要求执行。</w:t>
      </w:r>
    </w:p>
    <w:p w:rsidR="007623BD" w:rsidRDefault="00D70C3A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六、</w:t>
      </w:r>
      <w:r>
        <w:rPr>
          <w:rFonts w:ascii="仿宋_GB2312" w:eastAsia="仿宋_GB2312" w:hint="eastAsia"/>
          <w:color w:val="000000"/>
          <w:sz w:val="30"/>
          <w:szCs w:val="30"/>
        </w:rPr>
        <w:t>学校如遇特殊情况无法执行本校历，须事先报主管部门同意。</w:t>
      </w:r>
    </w:p>
    <w:p w:rsidR="007623BD" w:rsidRDefault="007623BD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</w:p>
    <w:p w:rsidR="007623BD" w:rsidRDefault="00D70C3A">
      <w:pPr>
        <w:spacing w:line="560" w:lineRule="exact"/>
        <w:ind w:firstLine="645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附件：上海市中等职业学校</w:t>
      </w:r>
      <w:r>
        <w:rPr>
          <w:rFonts w:ascii="仿宋_GB2312" w:eastAsia="仿宋_GB2312"/>
          <w:color w:val="000000"/>
          <w:sz w:val="30"/>
          <w:szCs w:val="30"/>
        </w:rPr>
        <w:t>20</w:t>
      </w:r>
      <w:r>
        <w:rPr>
          <w:rFonts w:ascii="仿宋_GB2312" w:eastAsia="仿宋_GB2312" w:hint="eastAsia"/>
          <w:color w:val="000000"/>
          <w:sz w:val="30"/>
          <w:szCs w:val="30"/>
        </w:rPr>
        <w:t>23</w:t>
      </w:r>
      <w:r>
        <w:rPr>
          <w:rFonts w:ascii="仿宋_GB2312" w:eastAsia="仿宋_GB2312"/>
          <w:color w:val="000000"/>
          <w:sz w:val="30"/>
          <w:szCs w:val="30"/>
        </w:rPr>
        <w:t>学年度校历</w:t>
      </w:r>
    </w:p>
    <w:p w:rsidR="007623BD" w:rsidRDefault="007623BD">
      <w:pPr>
        <w:spacing w:line="560" w:lineRule="exact"/>
        <w:ind w:firstLine="645"/>
        <w:rPr>
          <w:rFonts w:ascii="仿宋_GB2312" w:eastAsia="仿宋_GB2312"/>
          <w:sz w:val="30"/>
          <w:szCs w:val="30"/>
        </w:rPr>
      </w:pPr>
    </w:p>
    <w:p w:rsidR="007623BD" w:rsidRDefault="005D62C1">
      <w:pPr>
        <w:spacing w:line="560" w:lineRule="exact"/>
        <w:ind w:right="361" w:firstLineChars="1550" w:firstLine="46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="00D70C3A">
        <w:rPr>
          <w:rFonts w:ascii="仿宋_GB2312" w:eastAsia="仿宋_GB2312" w:hint="eastAsia"/>
          <w:sz w:val="30"/>
          <w:szCs w:val="30"/>
        </w:rPr>
        <w:t>上</w:t>
      </w:r>
      <w:r w:rsidR="00D70C3A">
        <w:rPr>
          <w:rFonts w:ascii="仿宋_GB2312" w:eastAsia="仿宋_GB2312" w:hint="eastAsia"/>
          <w:sz w:val="30"/>
          <w:szCs w:val="30"/>
        </w:rPr>
        <w:t xml:space="preserve"> </w:t>
      </w:r>
      <w:r w:rsidR="00D70C3A">
        <w:rPr>
          <w:rFonts w:ascii="仿宋_GB2312" w:eastAsia="仿宋_GB2312" w:hint="eastAsia"/>
          <w:sz w:val="30"/>
          <w:szCs w:val="30"/>
        </w:rPr>
        <w:t>海</w:t>
      </w:r>
      <w:r w:rsidR="00D70C3A">
        <w:rPr>
          <w:rFonts w:ascii="仿宋_GB2312" w:eastAsia="仿宋_GB2312" w:hint="eastAsia"/>
          <w:sz w:val="30"/>
          <w:szCs w:val="30"/>
        </w:rPr>
        <w:t xml:space="preserve"> </w:t>
      </w:r>
      <w:r w:rsidR="00D70C3A">
        <w:rPr>
          <w:rFonts w:ascii="仿宋_GB2312" w:eastAsia="仿宋_GB2312" w:hint="eastAsia"/>
          <w:sz w:val="30"/>
          <w:szCs w:val="30"/>
        </w:rPr>
        <w:t>市</w:t>
      </w:r>
      <w:r w:rsidR="00D70C3A">
        <w:rPr>
          <w:rFonts w:ascii="仿宋_GB2312" w:eastAsia="仿宋_GB2312" w:hint="eastAsia"/>
          <w:sz w:val="30"/>
          <w:szCs w:val="30"/>
        </w:rPr>
        <w:t xml:space="preserve"> </w:t>
      </w:r>
      <w:r w:rsidR="00D70C3A">
        <w:rPr>
          <w:rFonts w:ascii="仿宋_GB2312" w:eastAsia="仿宋_GB2312" w:hint="eastAsia"/>
          <w:sz w:val="30"/>
          <w:szCs w:val="30"/>
        </w:rPr>
        <w:t>教</w:t>
      </w:r>
      <w:r w:rsidR="00D70C3A">
        <w:rPr>
          <w:rFonts w:ascii="仿宋_GB2312" w:eastAsia="仿宋_GB2312" w:hint="eastAsia"/>
          <w:sz w:val="30"/>
          <w:szCs w:val="30"/>
        </w:rPr>
        <w:t xml:space="preserve"> </w:t>
      </w:r>
      <w:r w:rsidR="00D70C3A">
        <w:rPr>
          <w:rFonts w:ascii="仿宋_GB2312" w:eastAsia="仿宋_GB2312" w:hint="eastAsia"/>
          <w:sz w:val="30"/>
          <w:szCs w:val="30"/>
        </w:rPr>
        <w:t>育</w:t>
      </w:r>
      <w:r w:rsidR="00D70C3A">
        <w:rPr>
          <w:rFonts w:ascii="仿宋_GB2312" w:eastAsia="仿宋_GB2312" w:hint="eastAsia"/>
          <w:sz w:val="30"/>
          <w:szCs w:val="30"/>
        </w:rPr>
        <w:t xml:space="preserve"> </w:t>
      </w:r>
      <w:r w:rsidR="00D70C3A">
        <w:rPr>
          <w:rFonts w:ascii="仿宋_GB2312" w:eastAsia="仿宋_GB2312" w:hint="eastAsia"/>
          <w:sz w:val="30"/>
          <w:szCs w:val="30"/>
        </w:rPr>
        <w:t>委</w:t>
      </w:r>
      <w:r w:rsidR="00D70C3A">
        <w:rPr>
          <w:rFonts w:ascii="仿宋_GB2312" w:eastAsia="仿宋_GB2312" w:hint="eastAsia"/>
          <w:sz w:val="30"/>
          <w:szCs w:val="30"/>
        </w:rPr>
        <w:t xml:space="preserve"> </w:t>
      </w:r>
      <w:r w:rsidR="00D70C3A">
        <w:rPr>
          <w:rFonts w:ascii="仿宋_GB2312" w:eastAsia="仿宋_GB2312" w:hint="eastAsia"/>
          <w:sz w:val="30"/>
          <w:szCs w:val="30"/>
        </w:rPr>
        <w:t>员</w:t>
      </w:r>
      <w:r w:rsidR="00D70C3A">
        <w:rPr>
          <w:rFonts w:ascii="仿宋_GB2312" w:eastAsia="仿宋_GB2312" w:hint="eastAsia"/>
          <w:sz w:val="30"/>
          <w:szCs w:val="30"/>
        </w:rPr>
        <w:t xml:space="preserve"> </w:t>
      </w:r>
      <w:r w:rsidR="00D70C3A">
        <w:rPr>
          <w:rFonts w:ascii="仿宋_GB2312" w:eastAsia="仿宋_GB2312" w:hint="eastAsia"/>
          <w:sz w:val="30"/>
          <w:szCs w:val="30"/>
        </w:rPr>
        <w:t>会</w:t>
      </w:r>
    </w:p>
    <w:p w:rsidR="007623BD" w:rsidRDefault="00D70C3A">
      <w:pPr>
        <w:tabs>
          <w:tab w:val="left" w:pos="7380"/>
          <w:tab w:val="left" w:pos="7560"/>
        </w:tabs>
        <w:spacing w:line="560" w:lineRule="exact"/>
        <w:ind w:right="361" w:firstLineChars="1800" w:firstLine="5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7623BD" w:rsidRDefault="00D70C3A">
      <w:pPr>
        <w:spacing w:line="360" w:lineRule="auto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t>附件</w:t>
      </w:r>
    </w:p>
    <w:p w:rsidR="007623BD" w:rsidRDefault="00D70C3A">
      <w:pPr>
        <w:spacing w:line="360" w:lineRule="auto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上海市中等职业学校</w:t>
      </w: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2023</w:t>
      </w: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学年度第一学期校历</w:t>
      </w:r>
    </w:p>
    <w:p w:rsidR="007623BD" w:rsidRDefault="00D70C3A">
      <w:pPr>
        <w:spacing w:line="360" w:lineRule="auto"/>
        <w:jc w:val="center"/>
        <w:rPr>
          <w:rFonts w:ascii="方正小标宋简体" w:eastAsia="方正小标宋简体" w:hAnsi="宋体"/>
          <w:color w:val="000000"/>
          <w:sz w:val="28"/>
        </w:rPr>
      </w:pPr>
      <w:r>
        <w:rPr>
          <w:rFonts w:ascii="方正小标宋简体" w:eastAsia="方正小标宋简体"/>
          <w:color w:val="000000"/>
          <w:sz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3"/>
        <w:gridCol w:w="1165"/>
        <w:gridCol w:w="1176"/>
        <w:gridCol w:w="1160"/>
        <w:gridCol w:w="1165"/>
        <w:gridCol w:w="1160"/>
        <w:gridCol w:w="1176"/>
        <w:gridCol w:w="1102"/>
      </w:tblGrid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7623BD">
            <w:pPr>
              <w:spacing w:line="44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7623BD">
              <w:rPr>
                <w:b/>
                <w:bCs/>
                <w:color w:val="000000"/>
              </w:rPr>
              <w:pict>
                <v:line id="_x0000_s1026" style="position:absolute;left:0;text-align:left;z-index:251659264" from="-3.55pt,.8pt" to="40.7pt,44.8pt" o:gfxdata="UEsFBgAAAAAAAAAAAAAAAAAAAAAAAFBLAwQKAAAAAACHTuJAAAAAAAAAAAAAAAAABAAAAGRycy9Q&#10;SwMEFAAAAAgAh07iQE3vnWvUAAAABgEAAA8AAABkcnMvZG93bnJldi54bWxNjsFOwzAQRO9I/IO1&#10;SNxa24iEksbpASmICwdaxNmN3STCXkexGxe+nuUEp9HOjGZfvbt4xxY7xzGgArkWwCx2wYzYK3g/&#10;tKsNsJg0Gu0CWgVfNsKuub6qdWVCxje77FPPaARjpRUMKU0V57EbrNdxHSaLlJ3C7HWic+65mXWm&#10;ce/4nRAl93pE+jDoyT4Ntvvcn70ClOnD5ZzyMn8Xz4Us2hfx2ip1eyPFFliyl/RXhl98QoeGmI7h&#10;jCYyp2D1IKlJfgmM4o28B3YkfSyBNzX/j9/8AFBLAwQUAAAACACHTuJAWnaLmOUBAACrAwAADgAA&#10;AGRycy9lMm9Eb2MueG1srVNLjhMxEN0jcQfLe9I9GRKglc4sJgwbBJGAA1Rsd7cl/1R20skluAAS&#10;O1ixZM9tGI5B2QlhgA1CZOGUXVXP9Z5fL6721rCdwqi9a/nFpOZMOeGldn3L37y+efCYs5jASTDe&#10;qZYfVORXy/v3FmNo1NQP3kiFjEBcbMbQ8iGl0FRVFIOyECc+KEfJzqOFRFvsK4kwEro11bSu59Xo&#10;UQb0QsVIp6tjki8LftcpkV52XVSJmZbTbKmsWNZNXqvlApoeIQxanMaAf5jCgnZ06RlqBQnYFvUf&#10;UFYL9NF3aSK8rXzXaaEKB2JzUf/G5tUAQRUuJE4MZ5ni/4MVL3ZrZFq2fMqZA0tPdPvu89e3H759&#10;eU/r7aePbJpFGkNsqPbarfG0i2GNmfG+Q5v/iQvbF2EPZ2HVPjFBh/O6rh/NOBOUmj15eDkvwlc/&#10;mwPG9Ex5y3LQcqNd5g0N7J7HRBdS6Y+SfGwcGwn1ckZPKoBs0xlIFNpARKLrS2/0RssbbUzuiNhv&#10;rg2yHWQjlF+mRbi/lOVLVhCHY11JHS0yKJBPnWTpEEgiR17meQSrJGdGkfVzRIDQJNDmbyrpauNy&#10;gyo2PfHMOh+VzdHGywM9zzag7gfSJeFWlbFzkhxRCJzcmy13d0/x3W9s+R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N751r1AAAAAYBAAAPAAAAAAAAAAEAIAAAADgAAABkcnMvZG93bnJldi54bWxQ&#10;SwECFAAUAAAACACHTuJAWnaLmOUBAACrAwAADgAAAAAAAAABACAAAAA5AQAAZHJzL2Uyb0RvYy54&#10;bWxQSwUGAAAAAAYABgBZAQAAkAUAAAAA&#10;" strokeweight=".5pt"/>
              </w:pict>
            </w:r>
            <w:r w:rsidR="00D70C3A">
              <w:rPr>
                <w:rFonts w:hint="eastAsia"/>
                <w:b/>
                <w:bCs/>
                <w:color w:val="000000"/>
              </w:rPr>
              <w:t>星期</w:t>
            </w:r>
          </w:p>
          <w:p w:rsidR="007623BD" w:rsidRDefault="00D70C3A">
            <w:pPr>
              <w:spacing w:line="44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三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四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五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六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7623B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7623B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7623B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7623B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7623B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2023/9/1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10/1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11/1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12/1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2024/1/1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</w:tr>
      <w:tr w:rsidR="007623B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7623B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7623BD" w:rsidRDefault="007623BD">
      <w:pPr>
        <w:spacing w:line="360" w:lineRule="auto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</w:p>
    <w:p w:rsidR="007623BD" w:rsidRDefault="007623BD">
      <w:pPr>
        <w:spacing w:line="360" w:lineRule="auto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  <w:sectPr w:rsidR="007623BD">
          <w:footerReference w:type="even" r:id="rId7"/>
          <w:footerReference w:type="default" r:id="rId8"/>
          <w:pgSz w:w="11906" w:h="16838"/>
          <w:pgMar w:top="2098" w:right="1508" w:bottom="1714" w:left="1520" w:header="851" w:footer="1418" w:gutter="57"/>
          <w:cols w:space="720"/>
          <w:docGrid w:type="lines" w:linePitch="312"/>
        </w:sectPr>
      </w:pPr>
    </w:p>
    <w:p w:rsidR="007623BD" w:rsidRDefault="00D70C3A">
      <w:pPr>
        <w:spacing w:line="360" w:lineRule="auto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上海市中等职业学校</w:t>
      </w:r>
      <w:r>
        <w:rPr>
          <w:rFonts w:ascii="方正小标宋简体" w:eastAsia="方正小标宋简体" w:hAnsi="华文中宋"/>
          <w:color w:val="000000"/>
          <w:sz w:val="38"/>
          <w:szCs w:val="38"/>
        </w:rPr>
        <w:t>20</w:t>
      </w: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23</w:t>
      </w:r>
      <w:r>
        <w:rPr>
          <w:rFonts w:ascii="方正小标宋简体" w:eastAsia="方正小标宋简体" w:hAnsi="华文中宋"/>
          <w:color w:val="000000"/>
          <w:sz w:val="38"/>
          <w:szCs w:val="38"/>
        </w:rPr>
        <w:t>学年度第二学期校历</w:t>
      </w:r>
    </w:p>
    <w:p w:rsidR="007623BD" w:rsidRDefault="007623BD">
      <w:pPr>
        <w:spacing w:line="360" w:lineRule="auto"/>
        <w:jc w:val="center"/>
        <w:rPr>
          <w:rFonts w:ascii="方正小标宋简体" w:eastAsia="方正小标宋简体" w:hAnsi="宋体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33"/>
        <w:gridCol w:w="1069"/>
        <w:gridCol w:w="1296"/>
        <w:gridCol w:w="1070"/>
        <w:gridCol w:w="1070"/>
        <w:gridCol w:w="1070"/>
        <w:gridCol w:w="1070"/>
        <w:gridCol w:w="1070"/>
      </w:tblGrid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7623BD">
            <w:pPr>
              <w:spacing w:line="48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7623BD">
              <w:rPr>
                <w:color w:val="000000"/>
                <w:sz w:val="24"/>
              </w:rPr>
              <w:pict>
                <v:line id="_x0000_s2050" style="position:absolute;left:0;text-align:left;z-index:251658240" from="-4pt,-.1pt" to="46.5pt,49.2pt" o:gfxdata="UEsFBgAAAAAAAAAAAAAAAAAAAAAAAFBLAwQKAAAAAACHTuJAAAAAAAAAAAAAAAAABAAAAGRycy9Q&#10;SwMEFAAAAAgAh07iQC0+rT/TAAAABgEAAA8AAABkcnMvZG93bnJldi54bWxNj8FOwzAQRO9I/IO1&#10;SNxaO4WgkMbpASmICwdaxNmN3STCXke2Gxe+nuUEp9FoVrNvmt3FWbaYECePEoq1AGaw93rCQcL7&#10;oVtVwGJSqJX1aCR8mQi79vqqUbX2Gd/Msk8DoxKMtZIwpjTXnMd+NE7FtZ8NUnbywalENgxcB5Wp&#10;3Fm+EeKBOzUhfRjVbJ5G03/uz04CFunD5pzyEr7L57Iouxfx2kl5e1OILbBkLunvGH7xCR1aYjr6&#10;M+rIrIRVRVMS6QYYxY93ZI+k1T3wtuH/8dsfUEsDBBQAAAAIAIdO4kAyeRz+5AEAAKsDAAAOAAAA&#10;ZHJzL2Uyb0RvYy54bWytU0uOEzEQ3SNxB8t70skM00ArnVlMGDYIIsEcoGK7uy35p7KTTi7BBZDY&#10;wYole27DcIwpOyEMsEGILCq2q/yq3vPr+eXOGrZVGLV3LZ9NppwpJ7zUrm/5zdvrR085iwmcBOOd&#10;avleRX65ePhgPoZGnfnBG6mQEYiLzRhaPqQUmqqKYlAW4sQH5SjZebSQaIt9JRFGQremOptO62r0&#10;KAN6oWKk0+UhyRcFv+uUSK+7LqrETMtptlQilrjOsVrMoekRwqDFcQz4hyksaEdNT1BLSMA2qP+A&#10;slqgj75LE+Ft5btOC1U4EJvZ9Dc2bwYIqnAhcWI4yRT/H6x4tV0h05LejjMHlp7o9v2Xb+8+fv/6&#10;geLt509slkUaQ2yo9sqt8LiLYYWZ8a5Dm/+JC9sVYfcnYdUuMUGHdV0/uSD5BaUunj0+r4vw1c/L&#10;AWN6obxledFyo13mDQ1sX8ZEDan0R0k+No6NhHpeMIFs0xlIBG8DEYmuL3ejN1pea2PyjYj9+sog&#10;20I2QvllWoT7S1lusoQ4HOpK6mCRQYF87iRL+0ASOfIyzyNYJTkziqyfVwQITQJt/qaSWhuXL6hi&#10;0yPPrPNB2bxae7mn59kE1P1AuiTcqDJ2TpIjCoGje7Pl7u9pff8bW9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LT6tP9MAAAAGAQAADwAAAAAAAAABACAAAAA4AAAAZHJzL2Rvd25yZXYueG1sUEsB&#10;AhQAFAAAAAgAh07iQDJ5HP7kAQAAqwMAAA4AAAAAAAAAAQAgAAAAOAEAAGRycy9lMm9Eb2MueG1s&#10;UEsFBgAAAAAGAAYAWQEAAI4FAAAAAA==&#10;" strokeweight=".5pt"/>
              </w:pict>
            </w:r>
            <w:r w:rsidR="00D70C3A">
              <w:rPr>
                <w:rFonts w:hint="eastAsia"/>
                <w:b/>
                <w:bCs/>
                <w:color w:val="000000"/>
              </w:rPr>
              <w:t>星期</w:t>
            </w:r>
          </w:p>
          <w:p w:rsidR="007623BD" w:rsidRDefault="00D70C3A">
            <w:pPr>
              <w:spacing w:line="48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日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六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7623BD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2024/2/19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3/1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4/1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5/1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6/1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</w:tr>
      <w:tr w:rsidR="007623BD">
        <w:trPr>
          <w:trHeight w:hRule="exact"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D70C3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D" w:rsidRDefault="007623BD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740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4680"/>
        <w:gridCol w:w="289"/>
      </w:tblGrid>
      <w:tr w:rsidR="007623BD">
        <w:tc>
          <w:tcPr>
            <w:tcW w:w="90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623BD" w:rsidRDefault="00D70C3A">
            <w:pPr>
              <w:spacing w:line="560" w:lineRule="exact"/>
              <w:ind w:leftChars="133" w:left="1119" w:hangingChars="300" w:hanging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抄送：上海市教师教育学院、市教育评估院、市教育技术装备中心、市学生事务中心、各中等职业学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7623BD"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</w:tcPr>
          <w:p w:rsidR="007623BD" w:rsidRDefault="00D70C3A">
            <w:pPr>
              <w:spacing w:line="560" w:lineRule="exact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left w:val="nil"/>
              <w:bottom w:val="single" w:sz="12" w:space="0" w:color="auto"/>
              <w:right w:val="nil"/>
            </w:tcBorders>
          </w:tcPr>
          <w:p w:rsidR="007623BD" w:rsidRDefault="00D70C3A">
            <w:pPr>
              <w:spacing w:line="56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  <w:tc>
          <w:tcPr>
            <w:tcW w:w="289" w:type="dxa"/>
            <w:tcBorders>
              <w:left w:val="nil"/>
              <w:bottom w:val="single" w:sz="12" w:space="0" w:color="auto"/>
              <w:right w:val="nil"/>
            </w:tcBorders>
          </w:tcPr>
          <w:p w:rsidR="007623BD" w:rsidRDefault="007623BD">
            <w:pPr>
              <w:spacing w:line="560" w:lineRule="exact"/>
              <w:ind w:rightChars="171" w:right="359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7623BD" w:rsidRDefault="007623BD"/>
    <w:p w:rsidR="007623BD" w:rsidRDefault="007623BD">
      <w:pPr>
        <w:adjustRightInd w:val="0"/>
        <w:snapToGrid w:val="0"/>
        <w:spacing w:line="560" w:lineRule="exact"/>
        <w:rPr>
          <w:rFonts w:ascii="仿宋_GB2312" w:eastAsia="仿宋_GB2312" w:hint="eastAsia"/>
          <w:sz w:val="30"/>
          <w:szCs w:val="30"/>
        </w:rPr>
      </w:pPr>
    </w:p>
    <w:sectPr w:rsidR="007623BD" w:rsidSect="007623BD">
      <w:footerReference w:type="even" r:id="rId9"/>
      <w:footerReference w:type="default" r:id="rId10"/>
      <w:pgSz w:w="11906" w:h="16838"/>
      <w:pgMar w:top="1757" w:right="1508" w:bottom="1712" w:left="1520" w:header="851" w:footer="1417" w:gutter="57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3A" w:rsidRDefault="00D70C3A" w:rsidP="007623BD">
      <w:r>
        <w:separator/>
      </w:r>
    </w:p>
  </w:endnote>
  <w:endnote w:type="continuationSeparator" w:id="0">
    <w:p w:rsidR="00D70C3A" w:rsidRDefault="00D70C3A" w:rsidP="00762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BD" w:rsidRDefault="007623B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70C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C3A">
      <w:rPr>
        <w:rStyle w:val="a5"/>
      </w:rPr>
      <w:t>1</w:t>
    </w:r>
    <w:r>
      <w:rPr>
        <w:rStyle w:val="a5"/>
      </w:rPr>
      <w:fldChar w:fldCharType="end"/>
    </w:r>
  </w:p>
  <w:p w:rsidR="007623BD" w:rsidRDefault="007623B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BD" w:rsidRDefault="00D70C3A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>—</w:t>
    </w:r>
    <w:r>
      <w:rPr>
        <w:rStyle w:val="a5"/>
        <w:rFonts w:ascii="宋体" w:hAnsi="宋体" w:hint="eastAsia"/>
        <w:sz w:val="28"/>
      </w:rPr>
      <w:t xml:space="preserve">  </w:t>
    </w:r>
    <w:r w:rsidR="007623BD"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 w:rsidR="007623BD"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1</w:t>
    </w:r>
    <w:r w:rsidR="007623BD"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 w:hint="eastAsia"/>
        <w:sz w:val="28"/>
      </w:rPr>
      <w:t>—</w:t>
    </w:r>
  </w:p>
  <w:p w:rsidR="007623BD" w:rsidRDefault="007623BD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BD" w:rsidRDefault="007623B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70C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C3A">
      <w:rPr>
        <w:rStyle w:val="a5"/>
      </w:rPr>
      <w:t>1</w:t>
    </w:r>
    <w:r>
      <w:rPr>
        <w:rStyle w:val="a5"/>
      </w:rPr>
      <w:fldChar w:fldCharType="end"/>
    </w:r>
  </w:p>
  <w:p w:rsidR="007623BD" w:rsidRDefault="007623BD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BD" w:rsidRDefault="00D70C3A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>—</w:t>
    </w:r>
    <w:r>
      <w:rPr>
        <w:rStyle w:val="a5"/>
        <w:rFonts w:ascii="宋体" w:hAnsi="宋体" w:hint="eastAsia"/>
        <w:sz w:val="28"/>
      </w:rPr>
      <w:t xml:space="preserve">  </w:t>
    </w:r>
    <w:r w:rsidR="007623BD"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 w:rsidR="007623BD">
      <w:rPr>
        <w:rStyle w:val="a5"/>
        <w:rFonts w:ascii="宋体" w:hAnsi="宋体"/>
        <w:sz w:val="28"/>
      </w:rPr>
      <w:fldChar w:fldCharType="separate"/>
    </w:r>
    <w:r w:rsidR="00910A8B">
      <w:rPr>
        <w:rStyle w:val="a5"/>
        <w:rFonts w:ascii="宋体" w:hAnsi="宋体"/>
        <w:noProof/>
        <w:sz w:val="28"/>
      </w:rPr>
      <w:t>4</w:t>
    </w:r>
    <w:r w:rsidR="007623BD"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 w:hint="eastAsia"/>
        <w:sz w:val="28"/>
      </w:rPr>
      <w:t>—</w:t>
    </w:r>
  </w:p>
  <w:p w:rsidR="007623BD" w:rsidRDefault="007623B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3A" w:rsidRDefault="00D70C3A" w:rsidP="007623BD">
      <w:r>
        <w:separator/>
      </w:r>
    </w:p>
  </w:footnote>
  <w:footnote w:type="continuationSeparator" w:id="0">
    <w:p w:rsidR="00D70C3A" w:rsidRDefault="00D70C3A" w:rsidP="00762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AltKinsokuLineBreakRules/>
  </w:compat>
  <w:rsids>
    <w:rsidRoot w:val="FFBAC332"/>
    <w:rsid w:val="B4BB6B37"/>
    <w:rsid w:val="F6DB8A81"/>
    <w:rsid w:val="FFBAC332"/>
    <w:rsid w:val="00024907"/>
    <w:rsid w:val="00035F05"/>
    <w:rsid w:val="00056EC1"/>
    <w:rsid w:val="00094FC4"/>
    <w:rsid w:val="000C226B"/>
    <w:rsid w:val="000F348C"/>
    <w:rsid w:val="00112C10"/>
    <w:rsid w:val="001354D5"/>
    <w:rsid w:val="00144DFA"/>
    <w:rsid w:val="00145BD0"/>
    <w:rsid w:val="00183763"/>
    <w:rsid w:val="001A1D49"/>
    <w:rsid w:val="001B3025"/>
    <w:rsid w:val="001C0F96"/>
    <w:rsid w:val="001F5455"/>
    <w:rsid w:val="00252A00"/>
    <w:rsid w:val="00286A3E"/>
    <w:rsid w:val="00294260"/>
    <w:rsid w:val="002A230A"/>
    <w:rsid w:val="002A3CE4"/>
    <w:rsid w:val="002C7F1A"/>
    <w:rsid w:val="002D3402"/>
    <w:rsid w:val="002D4EF5"/>
    <w:rsid w:val="002D71E3"/>
    <w:rsid w:val="00303E9B"/>
    <w:rsid w:val="00312076"/>
    <w:rsid w:val="003D3AB4"/>
    <w:rsid w:val="003D6DDA"/>
    <w:rsid w:val="003E4FAD"/>
    <w:rsid w:val="00414340"/>
    <w:rsid w:val="00444F67"/>
    <w:rsid w:val="004477E0"/>
    <w:rsid w:val="004806AD"/>
    <w:rsid w:val="00492148"/>
    <w:rsid w:val="004978BF"/>
    <w:rsid w:val="004A7871"/>
    <w:rsid w:val="004A7C58"/>
    <w:rsid w:val="004B14C9"/>
    <w:rsid w:val="004C141B"/>
    <w:rsid w:val="005155AB"/>
    <w:rsid w:val="005927B4"/>
    <w:rsid w:val="005D6055"/>
    <w:rsid w:val="005D62C1"/>
    <w:rsid w:val="005E0EB6"/>
    <w:rsid w:val="005F4E0C"/>
    <w:rsid w:val="006078B9"/>
    <w:rsid w:val="00611F21"/>
    <w:rsid w:val="00623312"/>
    <w:rsid w:val="00625F17"/>
    <w:rsid w:val="006634B4"/>
    <w:rsid w:val="00667B97"/>
    <w:rsid w:val="00680FA6"/>
    <w:rsid w:val="006852C3"/>
    <w:rsid w:val="006B4CA1"/>
    <w:rsid w:val="006C28B5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623BD"/>
    <w:rsid w:val="0078034F"/>
    <w:rsid w:val="007B5579"/>
    <w:rsid w:val="007D2CE1"/>
    <w:rsid w:val="007D5333"/>
    <w:rsid w:val="0080616E"/>
    <w:rsid w:val="00896677"/>
    <w:rsid w:val="008A74FF"/>
    <w:rsid w:val="008E3D77"/>
    <w:rsid w:val="008F76D4"/>
    <w:rsid w:val="0090062F"/>
    <w:rsid w:val="00906540"/>
    <w:rsid w:val="00910A8B"/>
    <w:rsid w:val="009356BA"/>
    <w:rsid w:val="00955071"/>
    <w:rsid w:val="009717CD"/>
    <w:rsid w:val="009855E9"/>
    <w:rsid w:val="0099273C"/>
    <w:rsid w:val="009A5209"/>
    <w:rsid w:val="009D5141"/>
    <w:rsid w:val="009F098D"/>
    <w:rsid w:val="00A0587E"/>
    <w:rsid w:val="00A25ED1"/>
    <w:rsid w:val="00A31E83"/>
    <w:rsid w:val="00A458A8"/>
    <w:rsid w:val="00A47378"/>
    <w:rsid w:val="00A82097"/>
    <w:rsid w:val="00A97E74"/>
    <w:rsid w:val="00AA2AD8"/>
    <w:rsid w:val="00AA6013"/>
    <w:rsid w:val="00B03BDD"/>
    <w:rsid w:val="00B36E68"/>
    <w:rsid w:val="00B409C3"/>
    <w:rsid w:val="00B5787D"/>
    <w:rsid w:val="00BC3863"/>
    <w:rsid w:val="00BD4122"/>
    <w:rsid w:val="00C006C8"/>
    <w:rsid w:val="00C452CA"/>
    <w:rsid w:val="00C56E44"/>
    <w:rsid w:val="00C70473"/>
    <w:rsid w:val="00CD2925"/>
    <w:rsid w:val="00CD3591"/>
    <w:rsid w:val="00CE0901"/>
    <w:rsid w:val="00D0710F"/>
    <w:rsid w:val="00D50530"/>
    <w:rsid w:val="00D51BBA"/>
    <w:rsid w:val="00D540F3"/>
    <w:rsid w:val="00D70C3A"/>
    <w:rsid w:val="00D7185A"/>
    <w:rsid w:val="00DE3403"/>
    <w:rsid w:val="00EA3773"/>
    <w:rsid w:val="00ED3BF6"/>
    <w:rsid w:val="00EF69E5"/>
    <w:rsid w:val="00F90E73"/>
    <w:rsid w:val="00FE259A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B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623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6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7623BD"/>
  </w:style>
  <w:style w:type="paragraph" w:styleId="a6">
    <w:name w:val="List Paragraph"/>
    <w:basedOn w:val="a"/>
    <w:uiPriority w:val="34"/>
    <w:qFormat/>
    <w:rsid w:val="007623BD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Desktop\2023&#24180;&#25991;&#20214;&#27169;&#26495;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33</TotalTime>
  <Pages>5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李倩</dc:creator>
  <cp:lastModifiedBy>刘瑜</cp:lastModifiedBy>
  <cp:revision>10</cp:revision>
  <cp:lastPrinted>2023-06-27T01:21:00Z</cp:lastPrinted>
  <dcterms:created xsi:type="dcterms:W3CDTF">2023-06-27T09:03:00Z</dcterms:created>
  <dcterms:modified xsi:type="dcterms:W3CDTF">2023-07-03T13:44:00Z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