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rPr>
          <w:rFonts w:hint="eastAsia" w:ascii="黑体" w:hAnsi="黑体" w:eastAsia="黑体" w:cs="黑体"/>
          <w:bCs/>
          <w:spacing w:val="-14"/>
          <w:w w:val="95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4"/>
          <w:w w:val="95"/>
          <w:sz w:val="32"/>
          <w:szCs w:val="32"/>
        </w:rPr>
        <w:t>附件</w:t>
      </w:r>
    </w:p>
    <w:p>
      <w:pPr>
        <w:pStyle w:val="3"/>
        <w:spacing w:before="0" w:beforeAutospacing="0" w:after="0" w:afterAutospacing="0" w:line="520" w:lineRule="exact"/>
        <w:rPr>
          <w:rFonts w:ascii="黑体" w:hAnsi="黑体" w:eastAsia="黑体" w:cs="黑体"/>
          <w:bCs/>
          <w:spacing w:val="-14"/>
          <w:w w:val="95"/>
          <w:sz w:val="32"/>
          <w:szCs w:val="32"/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4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4"/>
          <w:w w:val="95"/>
          <w:sz w:val="36"/>
          <w:szCs w:val="36"/>
        </w:rPr>
        <w:t>2023年上海市高职高专院校教师教学能力大赛获奖团队名单</w:t>
      </w:r>
    </w:p>
    <w:bookmarkEnd w:id="0"/>
    <w:p>
      <w:pPr>
        <w:pStyle w:val="3"/>
        <w:spacing w:before="0" w:beforeAutospacing="0" w:after="0" w:afterAutospacing="0" w:line="520" w:lineRule="exact"/>
        <w:jc w:val="center"/>
        <w:rPr>
          <w:rFonts w:ascii="方正小标宋简体" w:hAnsi="方正小标宋简体" w:eastAsia="方正小标宋简体" w:cs="方正小标宋简体"/>
          <w:bCs/>
          <w:spacing w:val="-14"/>
          <w:w w:val="95"/>
          <w:sz w:val="36"/>
          <w:szCs w:val="36"/>
        </w:rPr>
      </w:pPr>
    </w:p>
    <w:p>
      <w:pPr>
        <w:pStyle w:val="3"/>
        <w:spacing w:before="0" w:beforeAutospacing="0" w:after="0" w:afterAutospacing="0" w:line="360" w:lineRule="auto"/>
        <w:ind w:firstLine="105" w:firstLineChars="50"/>
        <w:jc w:val="both"/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bidi="ar"/>
        </w:rPr>
        <w:t>说明：团队成员排名不分先后</w:t>
      </w:r>
    </w:p>
    <w:tbl>
      <w:tblPr>
        <w:tblStyle w:val="4"/>
        <w:tblpPr w:leftFromText="180" w:rightFromText="180" w:vertAnchor="text" w:horzAnchor="page" w:tblpXSpec="center" w:tblpY="2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18"/>
        <w:gridCol w:w="294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团队负责人姓名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公共基础课程组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张玉华、霍利婷、姚瑞曼、郭凯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上海出版印刷高等专科学校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赵春爱、吴迪、泮秀芬、宋亚佩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上海旅游高等专科学校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孔黄生、吴超、徐忠鸣、蒋文怡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朱艺旻、李王辉、李迪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上海电子信息职业技术学院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孟晓龙、侯小红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上海旅游高等专科学校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李文倩、陈芬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上海南湖职业技术学院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gridSpan w:val="4"/>
            <w:noWrap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仿宋_GB2312" w:eastAsia="仿宋_GB2312" w:cs="仿宋_GB2312"/>
                <w:b/>
                <w:spacing w:val="-14"/>
                <w:w w:val="95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bidi="ar"/>
              </w:rPr>
              <w:t>专业课程组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朱新颖、战晓燕、滑志民、李天顺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黄晶、石瑛、肖梅、杨燕琴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上海交通职业技术学院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方爽、郭静、郑宇平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上海电子信息职业技术学院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朱佳俊、陈俊强、张军、彭斌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上海公安学院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左迪、曲瑞丹、马长安、周晓俊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上海城建职业学院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赵丹、佘巧霞、王帅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孙佶、郑晶、朱伟、罗威彪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上海出版印刷高等专科学校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尹仕美、张丽、龚苏宁、胡轶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上海工艺美术职业学院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马识博、李晓云、朱福全、王培来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上海旅游高等专科学校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左宏琴、王桂霞、郁琦、李明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何进松、李莉、肖佳、郭丁云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上海电子信息职业技术学院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王红英、张静、万洁、瞿畅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上海出版印刷高等专科学校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赵芳、孟祥成、徐辉、张磊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上海交通职业技术学院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李何君、张永霞、蒋惠男、王紫蓉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郑婕、李欢芳、庞敏、问京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上海民航职业技术学院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邹满升、唐偲、赵佳、常方圆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上海出版印刷高等专科学校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吴莉洁、黄婷婷、周浩、程道来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上海电子信息职业技术学院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陈飞、张海龙、丁峰、费佼佼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上海科学技术职业学院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吴军民、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罗贝妮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、周游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上海科学技术职业学院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赵文旻、姜凤娇、张金晶、耿铭慈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上海农林职业技术学院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孙星、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冷宇、钱保霖、吴杏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上海科学技术职业学院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张金玉、孙莉、洪一红、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贾君玉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上海城建职业学院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王羿、金凌伊、张世唯、张焱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上海行健职业学院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618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寻桂莲、胡鑫、赵磊、罗勇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上海南湖职业技术学院</w:t>
            </w:r>
          </w:p>
        </w:tc>
        <w:tc>
          <w:tcPr>
            <w:tcW w:w="113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pacing w:val="-14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/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44FD0F39"/>
    <w:rsid w:val="44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uppressAutoHyphens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2023-10-25T07:57:00Z</dcterms:created>
  <dc:creator>向往</dc:creator>
  <cp:lastModifiedBy>向往</cp:lastModifiedBy>
  <dcterms:modified xsi:type="dcterms:W3CDTF">2023-10-25T07:57:25Z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8C99CD5DF97F43FAA9D88A28D9C74004_11</vt:lpwstr>
  </property>
</Properties>
</file>