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  <w:tab w:val="left" w:pos="7560"/>
        </w:tabs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tabs>
          <w:tab w:val="left" w:pos="7380"/>
          <w:tab w:val="left" w:pos="7560"/>
        </w:tabs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kern w:val="0"/>
          <w:sz w:val="38"/>
          <w:szCs w:val="38"/>
        </w:rPr>
      </w:pPr>
      <w:r>
        <w:rPr>
          <w:rFonts w:hint="eastAsia" w:ascii="方正小标宋简体" w:hAnsi="黑体" w:eastAsia="方正小标宋简体" w:cs="黑体"/>
          <w:kern w:val="0"/>
          <w:sz w:val="38"/>
          <w:szCs w:val="38"/>
        </w:rPr>
        <w:t>上海市首批职业教育现代产业学院立项建设名单</w:t>
      </w:r>
    </w:p>
    <w:p>
      <w:pPr>
        <w:spacing w:line="24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tbl>
      <w:tblPr>
        <w:tblStyle w:val="2"/>
        <w:tblpPr w:leftFromText="180" w:rightFromText="180" w:vertAnchor="text" w:horzAnchor="page" w:tblpXSpec="center" w:tblpY="256"/>
        <w:tblOverlap w:val="never"/>
        <w:tblW w:w="91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产业学院名称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上海电子信息职业技术学院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申芯集成电路产业学院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上海第二工业大学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数字技术产业学院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上海中侨职业技术大学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人工智能产业学院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上海城建职业学院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数智应用产业学院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上海农林职业技术学院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生物医药产业学院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上海交通职业技术学院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智能网联汽车产业学院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上海科学技术职业学院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百度Apollo智能网联汽车产业学院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上海工艺美术职业学院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工艺与装饰产业学院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上海工商职业技术学院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大唐信息技术产业学院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上海南湖职业技术学院</w:t>
            </w:r>
          </w:p>
        </w:tc>
        <w:tc>
          <w:tcPr>
            <w:tcW w:w="4100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现代健康产业学院</w:t>
            </w:r>
          </w:p>
        </w:tc>
      </w:tr>
    </w:tbl>
    <w:p>
      <w:pPr>
        <w:spacing w:line="560" w:lineRule="exact"/>
        <w:rPr>
          <w:rFonts w:hint="eastAsia" w:ascii="黑体" w:eastAsia="黑体"/>
          <w:sz w:val="30"/>
          <w:szCs w:val="30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kern w:val="0"/>
          <w:sz w:val="38"/>
          <w:szCs w:val="38"/>
        </w:rPr>
      </w:pPr>
      <w:r>
        <w:rPr>
          <w:rFonts w:hint="eastAsia" w:ascii="方正小标宋简体" w:hAnsi="黑体" w:eastAsia="方正小标宋简体" w:cs="黑体"/>
          <w:kern w:val="0"/>
          <w:sz w:val="38"/>
          <w:szCs w:val="38"/>
        </w:rPr>
        <w:t>上海市首批职业教育现代产业学院培育建设名单</w:t>
      </w:r>
    </w:p>
    <w:p>
      <w:pPr>
        <w:spacing w:line="240" w:lineRule="exact"/>
        <w:jc w:val="center"/>
        <w:rPr>
          <w:rFonts w:ascii="黑体" w:hAnsi="黑体" w:eastAsia="黑体" w:cs="黑体"/>
          <w:spacing w:val="-17"/>
          <w:kern w:val="0"/>
          <w:sz w:val="36"/>
          <w:szCs w:val="36"/>
        </w:rPr>
      </w:pPr>
    </w:p>
    <w:tbl>
      <w:tblPr>
        <w:tblStyle w:val="2"/>
        <w:tblW w:w="90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828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产业学院名称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上海科学技术职业学院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腾讯云人工智能产业学院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上海交通职业技术学院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轨道交通产业学院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上海东海职业技术学院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晶程元宇宙人工智能产业学院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上海中侨职业技术大学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高端装备产业学院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上海开放大学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汽车产业学院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上海电子信息职业技术学院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申安网络安全产业学院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上海思博职业技术学院有限公司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智能建造产业学院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上海出版印刷高等专科学校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图文信息处理产业学院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上海现代化工职业学院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现代化工产业学院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上海旅游高等专科学校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现代酒店管理产业学院</w:t>
            </w:r>
          </w:p>
        </w:tc>
      </w:tr>
    </w:tbl>
    <w:p>
      <w:pPr>
        <w:spacing w:line="560" w:lineRule="exact"/>
        <w:rPr>
          <w:rFonts w:hint="eastAsia" w:ascii="黑体" w:eastAsia="黑体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5C785FBB"/>
    <w:rsid w:val="5C7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2024-02-04T06:07:00Z</dcterms:created>
  <dc:creator>向往</dc:creator>
  <cp:lastModifiedBy>向往</cp:lastModifiedBy>
  <dcterms:modified xsi:type="dcterms:W3CDTF">2024-02-04T06:08:10Z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0221569DB04F45D4932F7DFC996B0819_11</vt:lpwstr>
  </property>
</Properties>
</file>